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C5" w:rsidRDefault="004636FD" w:rsidP="004C51C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36FD">
        <w:rPr>
          <w:rFonts w:ascii="Times New Roman" w:hAnsi="Times New Roman"/>
          <w:sz w:val="28"/>
          <w:szCs w:val="28"/>
        </w:rPr>
        <w:t xml:space="preserve">Организация социального обслуживания: </w:t>
      </w:r>
      <w:r w:rsidR="004C51C5">
        <w:rPr>
          <w:rFonts w:ascii="Times New Roman" w:hAnsi="Times New Roman"/>
          <w:sz w:val="28"/>
          <w:szCs w:val="28"/>
        </w:rPr>
        <w:t>г</w:t>
      </w:r>
      <w:r w:rsidR="004C51C5" w:rsidRPr="00ED7751">
        <w:rPr>
          <w:rFonts w:ascii="Times New Roman" w:hAnsi="Times New Roman"/>
          <w:sz w:val="28"/>
          <w:szCs w:val="28"/>
        </w:rPr>
        <w:t>осударственное казенное учреждение социального обслуживания населения Астраханской области «Комплексный центр социального обслуживания населения, Володарский район, Астраханская область»</w:t>
      </w:r>
    </w:p>
    <w:p w:rsidR="00EA6A82" w:rsidRDefault="00EA6A82"/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Показатели, характеризующие общие критерии оценки </w:t>
      </w:r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качества оказания услуг организациями социального обслуживания </w:t>
      </w:r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(полустационарная форма обслуживания)</w:t>
      </w:r>
    </w:p>
    <w:p w:rsidR="00EA6A82" w:rsidRDefault="00EA6A82" w:rsidP="00EA6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82" w:rsidRDefault="00EA6A82" w:rsidP="00EA6A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7"/>
        <w:gridCol w:w="4791"/>
        <w:gridCol w:w="743"/>
        <w:gridCol w:w="1983"/>
        <w:gridCol w:w="2267"/>
        <w:gridCol w:w="2125"/>
        <w:gridCol w:w="1984"/>
      </w:tblGrid>
      <w:tr w:rsidR="00EA6A82" w:rsidTr="000376EA">
        <w:trPr>
          <w:trHeight w:val="1675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A82" w:rsidRDefault="00EA6A82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A6A82" w:rsidRDefault="00EA6A82">
            <w:pPr>
              <w:pStyle w:val="ConsPlusNormal"/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(характеристика) показателя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показателя в баллах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 возможный суммарный балл организации данного типа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BF4C71" w:rsidRDefault="00BF4C71" w:rsidP="003E53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4169ED" w:rsidTr="006542E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9ED" w:rsidRDefault="004169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9ED" w:rsidRDefault="004169ED" w:rsidP="00BC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Показатели, характеризующие открытость и доступность информации об организации </w:t>
            </w:r>
          </w:p>
          <w:p w:rsidR="004169ED" w:rsidRDefault="004169ED" w:rsidP="00BC7F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социального обслуживания</w:t>
            </w:r>
          </w:p>
        </w:tc>
      </w:tr>
      <w:tr w:rsidR="00EA6A82" w:rsidTr="000376EA">
        <w:trPr>
          <w:trHeight w:val="128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Полнота и актуальность информации об организации социального обслуживания, размещаемой наобщедоступных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Максимальное 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1.1-1.3.)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www.bus.gov.ru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  в сети «Интернет»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 до 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26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чем на 10%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30%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 до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90 до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5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альтернативной версии официального сайта организации социального обслуживания в сети «Интернет» для инвалидов по зрению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CD4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3.1-3.2)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EA" w:rsidRDefault="000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6EA" w:rsidRDefault="000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4.1-4.2)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5.1-5.3)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49" w:rsidRDefault="001E4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 в организацию социального обслуживания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26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электронной форме на официальном сайте организации социального обслуживания в сети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«Интернет» 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имеется/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1/0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имеется/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26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6.1-6.3)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частично/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5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D4A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частично/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0/0,5/1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267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  <w:p w:rsidR="00EA6A82" w:rsidRDefault="00EA6A8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14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376EA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EA" w:rsidRDefault="000376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6EA" w:rsidRDefault="000376E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социальныхуслуг: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Максимальное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(сумма значений показателей </w:t>
            </w:r>
            <w:proofErr w:type="gramEnd"/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1.1-1.4)</w:t>
            </w:r>
            <w:proofErr w:type="gramEnd"/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балла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территории, прилегающей к организации социального обслуживания,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оборудована/ частично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оборудована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/не оборудована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5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доступны/ частично доступны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доступны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5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доступно/ частично доступно /не доступно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1/0,5/0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5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C51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14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/нет)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5E1" w:rsidRDefault="00DE65E1" w:rsidP="00DE65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C5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штатных единиц, установленных в штатном расписании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C5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0,98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14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4049" w:rsidTr="006542E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время ожидания предоставления социальной услуги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6542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0,1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социальных услуг (среди опрошенных потребителей социальных услуг)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до 30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14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4049" w:rsidTr="006542E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14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48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0,95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числа работников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C5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0,68</w:t>
            </w:r>
          </w:p>
        </w:tc>
      </w:tr>
      <w:tr w:rsidR="001E4049" w:rsidTr="006542E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049" w:rsidRDefault="001E404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147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условиями предоставления социальных услуг, от числа опрошенных,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среднеарифмети-ческая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величина значений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2.1-.2.12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DE6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0,59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наличием оборудования для предоставления социальных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A6A82" w:rsidTr="00DE65E1">
        <w:trPr>
          <w:trHeight w:val="136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 w:rsidP="00DE6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14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85C4E">
              <w:rPr>
                <w:rFonts w:ascii="Times New Roman" w:hAnsi="Times New Roman"/>
                <w:sz w:val="24"/>
                <w:szCs w:val="24"/>
              </w:rPr>
              <w:t>,25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мебелью, мягким инвентарем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хранением личных вещей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порядком оплаты  социальных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конфиденциальностью предоставления социальных услуг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%), деленное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A82" w:rsidRDefault="00EA6A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оперативностью решения вопросов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485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48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года): 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5 жалоб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 жалоб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 не зарегистрировано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C51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A6A82" w:rsidTr="000376EA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</w:t>
            </w:r>
          </w:p>
          <w:p w:rsidR="00DE65E1" w:rsidRDefault="00DE65E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 до 1 балла;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показателя</w:t>
            </w: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 %), деленное на 100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A82" w:rsidRDefault="00EA6A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82" w:rsidRPr="00DE65E1" w:rsidRDefault="00485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5E1"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0376EA" w:rsidTr="006542E0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EA" w:rsidRDefault="000376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C93" w:rsidRDefault="00563C93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76EA" w:rsidRDefault="000376EA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563C93" w:rsidRDefault="00563C93" w:rsidP="00037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EA" w:rsidRDefault="00DE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</w:tr>
    </w:tbl>
    <w:p w:rsidR="00147462" w:rsidRPr="00CD4A3E" w:rsidRDefault="00A52300" w:rsidP="00CD4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4A3E">
        <w:rPr>
          <w:rFonts w:ascii="Times New Roman" w:hAnsi="Times New Roman"/>
          <w:b/>
          <w:sz w:val="24"/>
          <w:szCs w:val="24"/>
        </w:rPr>
        <w:t>Примечания:</w:t>
      </w:r>
    </w:p>
    <w:p w:rsidR="00756E9A" w:rsidRDefault="00756E9A" w:rsidP="00CD4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E9A" w:rsidRDefault="00756E9A" w:rsidP="00756E9A">
      <w:pPr>
        <w:tabs>
          <w:tab w:val="left" w:pos="3544"/>
          <w:tab w:val="right" w:pos="972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41">
        <w:rPr>
          <w:rFonts w:ascii="Times New Roman" w:hAnsi="Times New Roman"/>
          <w:sz w:val="24"/>
          <w:szCs w:val="24"/>
        </w:rPr>
        <w:t>На официальном сайте для размещения информации о государственных и муниципальных учреждениях (www.bus.gov.ru)  размещена актуальная информация об учреждении.</w:t>
      </w:r>
    </w:p>
    <w:p w:rsidR="00756E9A" w:rsidRDefault="00756E9A" w:rsidP="00C4088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41">
        <w:rPr>
          <w:rFonts w:ascii="Times New Roman" w:hAnsi="Times New Roman"/>
          <w:sz w:val="24"/>
          <w:szCs w:val="24"/>
        </w:rPr>
        <w:t>Официальный сайт учреждения в сети Интернет отсутствует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A4A41">
        <w:rPr>
          <w:rFonts w:ascii="Times New Roman" w:hAnsi="Times New Roman"/>
          <w:sz w:val="24"/>
          <w:szCs w:val="24"/>
        </w:rPr>
        <w:t xml:space="preserve">Информация об учреждении представлена на официальной странице учреждения на сайте министерства социального развития и труда АО: </w:t>
      </w:r>
      <w:hyperlink r:id="rId7" w:history="1">
        <w:r w:rsidRPr="00DA4A41">
          <w:rPr>
            <w:rStyle w:val="a3"/>
            <w:rFonts w:ascii="Times New Roman" w:hAnsi="Times New Roman"/>
            <w:sz w:val="24"/>
            <w:szCs w:val="24"/>
          </w:rPr>
          <w:t>http://www.minsoctrud.astrobl.ru/podrazdeleniya/ktsson-volodarskogo-raiona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Pr="00DA4A41">
        <w:rPr>
          <w:rFonts w:ascii="Times New Roman" w:hAnsi="Times New Roman"/>
          <w:sz w:val="24"/>
          <w:szCs w:val="24"/>
        </w:rPr>
        <w:t xml:space="preserve">На официальной странице учреждения на сайте министерства социального развития и труда АО размещена актуальная информация в соответствии с рекомендациями по размещению информации о поставщике услуг на страницах учреждений.  </w:t>
      </w:r>
      <w:proofErr w:type="gramEnd"/>
    </w:p>
    <w:p w:rsidR="00756E9A" w:rsidRDefault="00756E9A" w:rsidP="00CD4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2F">
        <w:rPr>
          <w:rFonts w:ascii="Times New Roman" w:hAnsi="Times New Roman"/>
          <w:sz w:val="24"/>
          <w:szCs w:val="24"/>
        </w:rPr>
        <w:t>На  информационных стендах в помещениях организации име</w:t>
      </w:r>
      <w:r>
        <w:rPr>
          <w:rFonts w:ascii="Times New Roman" w:hAnsi="Times New Roman"/>
          <w:sz w:val="24"/>
          <w:szCs w:val="24"/>
        </w:rPr>
        <w:t>ется информации о деятельности</w:t>
      </w:r>
      <w:r w:rsidR="00C40883">
        <w:rPr>
          <w:rFonts w:ascii="Times New Roman" w:hAnsi="Times New Roman"/>
          <w:sz w:val="24"/>
          <w:szCs w:val="24"/>
        </w:rPr>
        <w:t>, выпускаются информационные буклеты</w:t>
      </w:r>
      <w:r>
        <w:rPr>
          <w:rFonts w:ascii="Times New Roman" w:hAnsi="Times New Roman"/>
          <w:sz w:val="24"/>
          <w:szCs w:val="24"/>
        </w:rPr>
        <w:t>.</w:t>
      </w:r>
    </w:p>
    <w:p w:rsidR="00756E9A" w:rsidRPr="0074682F" w:rsidRDefault="00756E9A" w:rsidP="00756E9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82F">
        <w:rPr>
          <w:rFonts w:ascii="Times New Roman" w:hAnsi="Times New Roman"/>
          <w:sz w:val="24"/>
          <w:szCs w:val="24"/>
        </w:rPr>
        <w:t>На официальной странице учреждения на сайте министерства социального развития и труд</w:t>
      </w:r>
      <w:proofErr w:type="gramStart"/>
      <w:r w:rsidRPr="0074682F">
        <w:rPr>
          <w:rFonts w:ascii="Times New Roman" w:hAnsi="Times New Roman"/>
          <w:sz w:val="24"/>
          <w:szCs w:val="24"/>
        </w:rPr>
        <w:t>а АО и</w:t>
      </w:r>
      <w:proofErr w:type="gramEnd"/>
      <w:r w:rsidRPr="0074682F">
        <w:rPr>
          <w:rFonts w:ascii="Times New Roman" w:hAnsi="Times New Roman"/>
          <w:sz w:val="24"/>
          <w:szCs w:val="24"/>
        </w:rPr>
        <w:t xml:space="preserve">меется альтернативная версия для инвалидов по зрению. </w:t>
      </w:r>
    </w:p>
    <w:p w:rsidR="00756E9A" w:rsidRDefault="00756E9A" w:rsidP="00756E9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41">
        <w:rPr>
          <w:rFonts w:ascii="Times New Roman" w:hAnsi="Times New Roman"/>
          <w:sz w:val="24"/>
          <w:szCs w:val="24"/>
        </w:rPr>
        <w:t>На странице организации на официальном сайте МСРИТ АО указан телефон: 8 (85142) 9-04-35</w:t>
      </w:r>
      <w:r w:rsidR="00C40883">
        <w:rPr>
          <w:rFonts w:ascii="Times New Roman" w:hAnsi="Times New Roman"/>
          <w:sz w:val="24"/>
          <w:szCs w:val="24"/>
        </w:rPr>
        <w:t xml:space="preserve">. </w:t>
      </w:r>
      <w:r w:rsidRPr="00DA4A41">
        <w:rPr>
          <w:rFonts w:ascii="Times New Roman" w:hAnsi="Times New Roman"/>
          <w:sz w:val="24"/>
          <w:szCs w:val="24"/>
        </w:rPr>
        <w:t>В ответ на звонок «тайный клиент» информация дана в полном объеме, без переадресации.</w:t>
      </w:r>
    </w:p>
    <w:p w:rsidR="00756E9A" w:rsidRDefault="00756E9A" w:rsidP="00C4088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41">
        <w:rPr>
          <w:rFonts w:ascii="Times New Roman" w:hAnsi="Times New Roman"/>
          <w:sz w:val="24"/>
          <w:szCs w:val="24"/>
        </w:rPr>
        <w:t xml:space="preserve">На официальном сайте организации и странице организации на официальном сайте МСРИТ АО указан адрес электронной почты: </w:t>
      </w:r>
      <w:hyperlink r:id="rId8" w:history="1">
        <w:r w:rsidRPr="00DA4A41">
          <w:rPr>
            <w:rStyle w:val="a3"/>
            <w:rFonts w:ascii="Times New Roman" w:hAnsi="Times New Roman"/>
            <w:sz w:val="24"/>
            <w:szCs w:val="24"/>
            <w:lang w:val="en-US"/>
          </w:rPr>
          <w:t>kcsonvol</w:t>
        </w:r>
        <w:r w:rsidRPr="00DA4A41">
          <w:rPr>
            <w:rStyle w:val="a3"/>
            <w:rFonts w:ascii="Times New Roman" w:hAnsi="Times New Roman"/>
            <w:sz w:val="24"/>
            <w:szCs w:val="24"/>
          </w:rPr>
          <w:t>@</w:t>
        </w:r>
        <w:r w:rsidRPr="00DA4A41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DA4A41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A4A41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40883">
        <w:rPr>
          <w:rStyle w:val="a3"/>
          <w:rFonts w:ascii="Times New Roman" w:hAnsi="Times New Roman"/>
          <w:sz w:val="24"/>
          <w:szCs w:val="24"/>
        </w:rPr>
        <w:t xml:space="preserve">. </w:t>
      </w:r>
      <w:r w:rsidRPr="00DA4A41">
        <w:rPr>
          <w:rFonts w:ascii="Times New Roman" w:hAnsi="Times New Roman"/>
          <w:sz w:val="24"/>
          <w:szCs w:val="24"/>
        </w:rPr>
        <w:t xml:space="preserve">Электронное письмо от «тайного клиента» отправлено </w:t>
      </w:r>
      <w:r>
        <w:rPr>
          <w:rFonts w:ascii="Times New Roman" w:hAnsi="Times New Roman"/>
          <w:sz w:val="24"/>
          <w:szCs w:val="24"/>
        </w:rPr>
        <w:t xml:space="preserve">на указанный адрес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очты</w:t>
      </w:r>
      <w:proofErr w:type="spellEnd"/>
      <w:r w:rsidRPr="00DA4A41">
        <w:rPr>
          <w:rFonts w:ascii="Times New Roman" w:hAnsi="Times New Roman"/>
          <w:sz w:val="24"/>
          <w:szCs w:val="24"/>
        </w:rPr>
        <w:t xml:space="preserve">, ответ получен в полном объёме, без переадресации. </w:t>
      </w:r>
    </w:p>
    <w:p w:rsidR="00527B9B" w:rsidRPr="00DA4A41" w:rsidRDefault="00527B9B" w:rsidP="00C40883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7B9B">
        <w:rPr>
          <w:rFonts w:ascii="Times New Roman" w:hAnsi="Times New Roman"/>
          <w:sz w:val="24"/>
          <w:szCs w:val="24"/>
        </w:rPr>
        <w:t>Имеется возможность направления заявления (жалобы), предложений и отзывов о качестве предоставления социальных услуг лично в организацию социального обслуживания и по телефону /на «горячую линию» уполномоченного исполнительного органа государственной власти в сфере социального обслуживания</w:t>
      </w:r>
      <w:proofErr w:type="gramStart"/>
      <w:r w:rsidRPr="00527B9B">
        <w:rPr>
          <w:rFonts w:ascii="Times New Roman" w:hAnsi="Times New Roman"/>
          <w:sz w:val="24"/>
          <w:szCs w:val="24"/>
        </w:rPr>
        <w:t>.И</w:t>
      </w:r>
      <w:proofErr w:type="gramEnd"/>
      <w:r w:rsidRPr="00527B9B">
        <w:rPr>
          <w:rFonts w:ascii="Times New Roman" w:hAnsi="Times New Roman"/>
          <w:sz w:val="24"/>
          <w:szCs w:val="24"/>
        </w:rPr>
        <w:t>нформация о порядке подачи жалобы по вопросу качества услуг размещена в общедоступных местах на информационных стендах в организации социального обслуживания.</w:t>
      </w:r>
    </w:p>
    <w:p w:rsidR="00756E9A" w:rsidRPr="00DA4A41" w:rsidRDefault="00756E9A" w:rsidP="00756E9A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41">
        <w:rPr>
          <w:rFonts w:ascii="Times New Roman" w:hAnsi="Times New Roman"/>
          <w:sz w:val="24"/>
          <w:szCs w:val="24"/>
        </w:rPr>
        <w:t>Для направления заявления (жалобы)</w:t>
      </w:r>
      <w:r>
        <w:rPr>
          <w:rFonts w:ascii="Times New Roman" w:hAnsi="Times New Roman"/>
          <w:sz w:val="24"/>
          <w:szCs w:val="24"/>
        </w:rPr>
        <w:t xml:space="preserve"> на официальной странице учреждения на сайте МСРИТ АО </w:t>
      </w:r>
      <w:r w:rsidRPr="00DA4A41">
        <w:rPr>
          <w:rFonts w:ascii="Times New Roman" w:hAnsi="Times New Roman"/>
          <w:sz w:val="24"/>
          <w:szCs w:val="24"/>
        </w:rPr>
        <w:t xml:space="preserve"> указан адрес  электронной почты и размещен порядок подачи жалобы на качество оказания услуг.</w:t>
      </w:r>
    </w:p>
    <w:p w:rsidR="00756E9A" w:rsidRDefault="00756E9A" w:rsidP="00CD4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A41">
        <w:rPr>
          <w:rFonts w:ascii="Times New Roman" w:hAnsi="Times New Roman"/>
          <w:sz w:val="24"/>
          <w:szCs w:val="24"/>
        </w:rPr>
        <w:t>На официальном сайте министерства социального развития и труда Астраханской области имеется информация о порядке подачи жалобы, в том числе на качество оказания  социальных услуг в разделе «Обращения граждан».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получателей социальных услуг удовлетворены</w:t>
      </w:r>
      <w:r w:rsidRPr="00756E9A">
        <w:rPr>
          <w:rFonts w:ascii="Times New Roman" w:hAnsi="Times New Roman"/>
          <w:sz w:val="24"/>
          <w:szCs w:val="24"/>
        </w:rPr>
        <w:t xml:space="preserve">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9A">
        <w:rPr>
          <w:rFonts w:ascii="Times New Roman" w:hAnsi="Times New Roman"/>
          <w:sz w:val="24"/>
          <w:szCs w:val="24"/>
        </w:rPr>
        <w:t xml:space="preserve">Прилегающая к организации территория частично оборудована для инвалидов и других маломобильных групп. Входная зона, а также санитарно-гигиенические помещения являются </w:t>
      </w:r>
      <w:r>
        <w:rPr>
          <w:rFonts w:ascii="Times New Roman" w:hAnsi="Times New Roman"/>
          <w:sz w:val="24"/>
          <w:szCs w:val="24"/>
        </w:rPr>
        <w:t xml:space="preserve">частично </w:t>
      </w:r>
      <w:r w:rsidRPr="00756E9A">
        <w:rPr>
          <w:rFonts w:ascii="Times New Roman" w:hAnsi="Times New Roman"/>
          <w:sz w:val="24"/>
          <w:szCs w:val="24"/>
        </w:rPr>
        <w:t>доступными для инвалидов и других маломобильных групп</w:t>
      </w:r>
      <w:proofErr w:type="gramStart"/>
      <w:r w:rsidRPr="00756E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 w:rsidRPr="00756E9A">
        <w:rPr>
          <w:rFonts w:ascii="Times New Roman" w:hAnsi="Times New Roman"/>
          <w:sz w:val="24"/>
          <w:szCs w:val="24"/>
        </w:rPr>
        <w:t>идео, аудио информаторы для лиц с нарушениями функций слуха и зрения в помещениях организации</w:t>
      </w:r>
      <w:r>
        <w:rPr>
          <w:rFonts w:ascii="Times New Roman" w:hAnsi="Times New Roman"/>
          <w:sz w:val="24"/>
          <w:szCs w:val="24"/>
        </w:rPr>
        <w:t xml:space="preserve"> отсутствуют</w:t>
      </w:r>
      <w:r w:rsidRPr="00756E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52BCD">
        <w:rPr>
          <w:rFonts w:ascii="Times New Roman" w:hAnsi="Times New Roman"/>
          <w:sz w:val="24"/>
          <w:szCs w:val="24"/>
        </w:rPr>
        <w:t>При</w:t>
      </w:r>
      <w:proofErr w:type="gramEnd"/>
      <w:r w:rsidR="00C52B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BCD">
        <w:rPr>
          <w:rFonts w:ascii="Times New Roman" w:hAnsi="Times New Roman"/>
          <w:sz w:val="24"/>
          <w:szCs w:val="24"/>
        </w:rPr>
        <w:t>в</w:t>
      </w:r>
      <w:proofErr w:type="gramEnd"/>
      <w:r w:rsidR="00C52BCD">
        <w:rPr>
          <w:rFonts w:ascii="Times New Roman" w:hAnsi="Times New Roman"/>
          <w:sz w:val="24"/>
          <w:szCs w:val="24"/>
        </w:rPr>
        <w:t xml:space="preserve"> ходе в учреждение имеется пиктограмма с обозначением частичной доступности объекта для инвалидов. </w:t>
      </w:r>
      <w:r w:rsidRPr="00756E9A">
        <w:rPr>
          <w:rFonts w:ascii="Times New Roman" w:hAnsi="Times New Roman"/>
          <w:sz w:val="24"/>
          <w:szCs w:val="24"/>
        </w:rPr>
        <w:t xml:space="preserve">С учетом частичной доступности здания для инвалидов и маломобильных групп в учреждении закреплены ответственные за сопровождение инвалидов сотрудник, соответствующие положения </w:t>
      </w:r>
      <w:r w:rsidRPr="00756E9A">
        <w:rPr>
          <w:rFonts w:ascii="Times New Roman" w:hAnsi="Times New Roman"/>
          <w:sz w:val="24"/>
          <w:szCs w:val="24"/>
        </w:rPr>
        <w:lastRenderedPageBreak/>
        <w:t xml:space="preserve">внесены в должностные инструкции. Помещения для предоставления социальных услуг оборудованы в соответствии с перечнем социальных услуг, предоставляемых в данной организации социального обслуживания. </w:t>
      </w:r>
    </w:p>
    <w:p w:rsidR="007B03B0" w:rsidRPr="00756E9A" w:rsidRDefault="00756E9A" w:rsidP="007B03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100% </w:t>
      </w:r>
      <w:r w:rsidRPr="00756E9A">
        <w:rPr>
          <w:rFonts w:ascii="Times New Roman" w:hAnsi="Times New Roman"/>
          <w:sz w:val="24"/>
          <w:szCs w:val="24"/>
        </w:rPr>
        <w:t>получателей услуг (в том числе инвалидов и других маломобил</w:t>
      </w:r>
      <w:r>
        <w:rPr>
          <w:rFonts w:ascii="Times New Roman" w:hAnsi="Times New Roman"/>
          <w:sz w:val="24"/>
          <w:szCs w:val="24"/>
        </w:rPr>
        <w:t>ьных групп получателей услуг) считают</w:t>
      </w:r>
      <w:r w:rsidRPr="00756E9A">
        <w:rPr>
          <w:rFonts w:ascii="Times New Roman" w:hAnsi="Times New Roman"/>
          <w:sz w:val="24"/>
          <w:szCs w:val="24"/>
        </w:rPr>
        <w:t xml:space="preserve"> ус</w:t>
      </w:r>
      <w:r>
        <w:rPr>
          <w:rFonts w:ascii="Times New Roman" w:hAnsi="Times New Roman"/>
          <w:sz w:val="24"/>
          <w:szCs w:val="24"/>
        </w:rPr>
        <w:t>ловия</w:t>
      </w:r>
      <w:r w:rsidR="007B03B0">
        <w:rPr>
          <w:rFonts w:ascii="Times New Roman" w:hAnsi="Times New Roman"/>
          <w:sz w:val="24"/>
          <w:szCs w:val="24"/>
        </w:rPr>
        <w:t xml:space="preserve"> оказания услуг доступными и все</w:t>
      </w:r>
      <w:r w:rsidR="007B03B0" w:rsidRPr="00756E9A">
        <w:rPr>
          <w:rFonts w:ascii="Times New Roman" w:hAnsi="Times New Roman"/>
          <w:sz w:val="24"/>
          <w:szCs w:val="24"/>
        </w:rPr>
        <w:t xml:space="preserve"> опрошенны</w:t>
      </w:r>
      <w:r w:rsidR="007B03B0">
        <w:rPr>
          <w:rFonts w:ascii="Times New Roman" w:hAnsi="Times New Roman"/>
          <w:sz w:val="24"/>
          <w:szCs w:val="24"/>
        </w:rPr>
        <w:t>е</w:t>
      </w:r>
      <w:r w:rsidR="007B03B0" w:rsidRPr="00756E9A">
        <w:rPr>
          <w:rFonts w:ascii="Times New Roman" w:hAnsi="Times New Roman"/>
          <w:sz w:val="24"/>
          <w:szCs w:val="24"/>
        </w:rPr>
        <w:t xml:space="preserve"> оценивают благоустройство и  содержание помещения организации социального обслуживания и территории, на которой она расположена,  как хорошее.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на 98</w:t>
      </w:r>
      <w:r w:rsidRPr="00756E9A">
        <w:rPr>
          <w:rFonts w:ascii="Times New Roman" w:hAnsi="Times New Roman"/>
          <w:sz w:val="24"/>
          <w:szCs w:val="24"/>
        </w:rPr>
        <w:t>% укомплектована специалистами, осуществляющими предоставление социальных услуг.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756E9A">
        <w:rPr>
          <w:rFonts w:ascii="Times New Roman" w:hAnsi="Times New Roman"/>
          <w:sz w:val="24"/>
          <w:szCs w:val="24"/>
        </w:rPr>
        <w:t>% опрошенных отметили, что время ожидания предоставления услуги в организации социального обслуживания не превысило установленный при назначении данной услуги срок</w:t>
      </w:r>
      <w:proofErr w:type="gramStart"/>
      <w:r w:rsidRPr="00756E9A">
        <w:rPr>
          <w:rFonts w:ascii="Times New Roman" w:hAnsi="Times New Roman"/>
          <w:sz w:val="24"/>
          <w:szCs w:val="24"/>
        </w:rPr>
        <w:t>.А</w:t>
      </w:r>
      <w:proofErr w:type="gramEnd"/>
      <w:r w:rsidRPr="00756E9A">
        <w:rPr>
          <w:rFonts w:ascii="Times New Roman" w:hAnsi="Times New Roman"/>
          <w:sz w:val="24"/>
          <w:szCs w:val="24"/>
        </w:rPr>
        <w:t xml:space="preserve">бсолютное большинство опрошенных оценили среднее время ожидания приема к специалисту организации социального обслуживания при личном обращении в учреждении как незначительное (менее 15 минут). 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9A">
        <w:rPr>
          <w:rFonts w:ascii="Times New Roman" w:hAnsi="Times New Roman"/>
          <w:sz w:val="24"/>
          <w:szCs w:val="24"/>
        </w:rPr>
        <w:t>100% участников опроса высоко оценили доброжелательность, в</w:t>
      </w:r>
      <w:r>
        <w:rPr>
          <w:rFonts w:ascii="Times New Roman" w:hAnsi="Times New Roman"/>
          <w:sz w:val="24"/>
          <w:szCs w:val="24"/>
        </w:rPr>
        <w:t>ежливость и  внимательность и 95</w:t>
      </w:r>
      <w:r w:rsidRPr="00756E9A">
        <w:rPr>
          <w:rFonts w:ascii="Times New Roman" w:hAnsi="Times New Roman"/>
          <w:sz w:val="24"/>
          <w:szCs w:val="24"/>
        </w:rPr>
        <w:t xml:space="preserve">% высоко оценили компетентность работников организации социального обслуживания. За последние три года </w:t>
      </w:r>
      <w:r>
        <w:rPr>
          <w:rFonts w:ascii="Times New Roman" w:hAnsi="Times New Roman"/>
          <w:sz w:val="24"/>
          <w:szCs w:val="24"/>
        </w:rPr>
        <w:t>68% работников</w:t>
      </w:r>
      <w:r w:rsidRPr="00756E9A">
        <w:rPr>
          <w:rFonts w:ascii="Times New Roman" w:hAnsi="Times New Roman"/>
          <w:sz w:val="24"/>
          <w:szCs w:val="24"/>
        </w:rPr>
        <w:t xml:space="preserve"> организации  (за исключением административно-управленческого персонала) прошли  повышение квалификации/профессиональную переподготовку по профилю социальной работы или иной осуществляемой в организации.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Pr="00756E9A">
        <w:rPr>
          <w:rFonts w:ascii="Times New Roman" w:hAnsi="Times New Roman"/>
          <w:sz w:val="24"/>
          <w:szCs w:val="24"/>
        </w:rPr>
        <w:t xml:space="preserve">% участников </w:t>
      </w:r>
      <w:proofErr w:type="gramStart"/>
      <w:r w:rsidRPr="00756E9A">
        <w:rPr>
          <w:rFonts w:ascii="Times New Roman" w:hAnsi="Times New Roman"/>
          <w:sz w:val="24"/>
          <w:szCs w:val="24"/>
        </w:rPr>
        <w:t>опроса</w:t>
      </w:r>
      <w:proofErr w:type="gramEnd"/>
      <w:r w:rsidRPr="00756E9A">
        <w:rPr>
          <w:rFonts w:ascii="Times New Roman" w:hAnsi="Times New Roman"/>
          <w:sz w:val="24"/>
          <w:szCs w:val="24"/>
        </w:rPr>
        <w:t xml:space="preserve"> от общего числа опрошенных положительно оценивают изменение качества жизни в результате получения социальных услуг в </w:t>
      </w:r>
      <w:r>
        <w:rPr>
          <w:rFonts w:ascii="Times New Roman" w:hAnsi="Times New Roman"/>
          <w:sz w:val="24"/>
          <w:szCs w:val="24"/>
        </w:rPr>
        <w:t>данной организации, в среднем 59</w:t>
      </w:r>
      <w:r w:rsidRPr="00756E9A">
        <w:rPr>
          <w:rFonts w:ascii="Times New Roman" w:hAnsi="Times New Roman"/>
          <w:sz w:val="24"/>
          <w:szCs w:val="24"/>
        </w:rPr>
        <w:t>% удовлетворены условиями пре</w:t>
      </w:r>
      <w:r>
        <w:rPr>
          <w:rFonts w:ascii="Times New Roman" w:hAnsi="Times New Roman"/>
          <w:sz w:val="24"/>
          <w:szCs w:val="24"/>
        </w:rPr>
        <w:t>доставления социальных услуг, 90</w:t>
      </w:r>
      <w:r w:rsidRPr="00756E9A">
        <w:rPr>
          <w:rFonts w:ascii="Times New Roman" w:hAnsi="Times New Roman"/>
          <w:sz w:val="24"/>
          <w:szCs w:val="24"/>
        </w:rPr>
        <w:t xml:space="preserve">% удовлетворены  качеством групповых (оздоровительных, досуговых),  мероприятий.  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9A">
        <w:rPr>
          <w:rFonts w:ascii="Times New Roman" w:hAnsi="Times New Roman"/>
          <w:sz w:val="24"/>
          <w:szCs w:val="24"/>
        </w:rPr>
        <w:t xml:space="preserve">В организации в период 2016 – 2017 г.г. не зарегистрировано жалоб получателей социальных услуг на качество предоставляемых услуг. </w:t>
      </w:r>
    </w:p>
    <w:p w:rsid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</w:t>
      </w:r>
      <w:r w:rsidRPr="00756E9A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Pr="00756E9A">
        <w:rPr>
          <w:rFonts w:ascii="Times New Roman" w:hAnsi="Times New Roman"/>
          <w:sz w:val="24"/>
          <w:szCs w:val="24"/>
        </w:rPr>
        <w:t>опрошенных</w:t>
      </w:r>
      <w:proofErr w:type="gramEnd"/>
      <w:r w:rsidRPr="00756E9A">
        <w:rPr>
          <w:rFonts w:ascii="Times New Roman" w:hAnsi="Times New Roman"/>
          <w:sz w:val="24"/>
          <w:szCs w:val="24"/>
        </w:rPr>
        <w:t xml:space="preserve"> готовы рекомендовать эту организацию родственникам и знакомым, нуждающимся в социальном обслуживании. </w:t>
      </w:r>
    </w:p>
    <w:p w:rsidR="002A731D" w:rsidRPr="00756E9A" w:rsidRDefault="002A731D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31D">
        <w:rPr>
          <w:rFonts w:ascii="Times New Roman" w:hAnsi="Times New Roman"/>
          <w:sz w:val="24"/>
          <w:szCs w:val="24"/>
        </w:rPr>
        <w:t>При посещении организации отмечено, что территория и все помещения  содержатся в чистоте, проводились мероприятия для получателей услуг согласно плану работы учреждения.</w:t>
      </w:r>
    </w:p>
    <w:p w:rsidR="00756E9A" w:rsidRPr="00756E9A" w:rsidRDefault="00756E9A" w:rsidP="00756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E9A">
        <w:rPr>
          <w:rFonts w:ascii="Times New Roman" w:hAnsi="Times New Roman"/>
          <w:b/>
          <w:sz w:val="24"/>
          <w:szCs w:val="24"/>
        </w:rPr>
        <w:t>Рекомендации и предложения:</w:t>
      </w:r>
    </w:p>
    <w:p w:rsidR="002A731D" w:rsidRDefault="002A731D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сайт учреждения, предусмотреть версию для </w:t>
      </w:r>
      <w:proofErr w:type="gramStart"/>
      <w:r>
        <w:rPr>
          <w:rFonts w:ascii="Times New Roman" w:hAnsi="Times New Roman"/>
          <w:sz w:val="24"/>
          <w:szCs w:val="24"/>
        </w:rPr>
        <w:t>слабовидящих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756E9A" w:rsidRDefault="00756E9A" w:rsidP="00756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E9A">
        <w:rPr>
          <w:rFonts w:ascii="Times New Roman" w:hAnsi="Times New Roman"/>
          <w:sz w:val="24"/>
          <w:szCs w:val="24"/>
        </w:rPr>
        <w:t>Продолжить приспособление входных зон и различных помещений организации для обеспечения беспрепятственного доступа к социальным услугам инвалидов и маломобильных групп</w:t>
      </w:r>
      <w:proofErr w:type="gramStart"/>
      <w:r w:rsidRPr="00756E9A">
        <w:rPr>
          <w:rFonts w:ascii="Times New Roman" w:hAnsi="Times New Roman"/>
          <w:sz w:val="24"/>
          <w:szCs w:val="24"/>
        </w:rPr>
        <w:t>.</w:t>
      </w:r>
      <w:r w:rsidR="002A731D" w:rsidRPr="002A731D">
        <w:rPr>
          <w:rFonts w:ascii="Times New Roman" w:hAnsi="Times New Roman"/>
          <w:sz w:val="24"/>
          <w:szCs w:val="24"/>
        </w:rPr>
        <w:t>П</w:t>
      </w:r>
      <w:proofErr w:type="gramEnd"/>
      <w:r w:rsidR="002A731D" w:rsidRPr="002A731D">
        <w:rPr>
          <w:rFonts w:ascii="Times New Roman" w:hAnsi="Times New Roman"/>
          <w:sz w:val="24"/>
          <w:szCs w:val="24"/>
        </w:rPr>
        <w:t xml:space="preserve">родублировать табличку на входе </w:t>
      </w:r>
      <w:r w:rsidR="003140FA">
        <w:rPr>
          <w:rFonts w:ascii="Times New Roman" w:hAnsi="Times New Roman"/>
          <w:sz w:val="24"/>
          <w:szCs w:val="24"/>
        </w:rPr>
        <w:t>шрифтом</w:t>
      </w:r>
      <w:r w:rsidR="002A731D" w:rsidRPr="002A731D">
        <w:rPr>
          <w:rFonts w:ascii="Times New Roman" w:hAnsi="Times New Roman"/>
          <w:sz w:val="24"/>
          <w:szCs w:val="24"/>
        </w:rPr>
        <w:t xml:space="preserve"> Брайля.</w:t>
      </w:r>
    </w:p>
    <w:p w:rsidR="00756E9A" w:rsidRDefault="002761D2" w:rsidP="00CD4A3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низких показателей удовлетворенности получателей услуг некоторыми условиями предоставления социальных услуг, рекомендуем </w:t>
      </w:r>
      <w:r w:rsidR="00982FB6">
        <w:rPr>
          <w:rFonts w:ascii="Times New Roman" w:hAnsi="Times New Roman"/>
          <w:sz w:val="24"/>
          <w:szCs w:val="24"/>
        </w:rPr>
        <w:t>рассмотреть вопрос предоставления помещения для центра.</w:t>
      </w:r>
    </w:p>
    <w:p w:rsidR="00147462" w:rsidRPr="002761D2" w:rsidRDefault="00982FB6" w:rsidP="00CD4A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пожеланий респондентов рассмотреть возможность увеличения числа занятий на свежем воздухе и</w:t>
      </w:r>
      <w:r w:rsidR="002761D2" w:rsidRPr="002761D2">
        <w:rPr>
          <w:rFonts w:ascii="Times New Roman" w:hAnsi="Times New Roman"/>
          <w:sz w:val="24"/>
          <w:szCs w:val="24"/>
        </w:rPr>
        <w:t xml:space="preserve"> приобретени</w:t>
      </w:r>
      <w:r>
        <w:rPr>
          <w:rFonts w:ascii="Times New Roman" w:hAnsi="Times New Roman"/>
          <w:sz w:val="24"/>
          <w:szCs w:val="24"/>
        </w:rPr>
        <w:t>я</w:t>
      </w:r>
      <w:bookmarkStart w:id="0" w:name="_GoBack"/>
      <w:bookmarkEnd w:id="0"/>
      <w:r w:rsidR="002761D2" w:rsidRPr="002761D2">
        <w:rPr>
          <w:rFonts w:ascii="Times New Roman" w:hAnsi="Times New Roman"/>
          <w:sz w:val="24"/>
          <w:szCs w:val="24"/>
        </w:rPr>
        <w:t xml:space="preserve"> тренажеров для фитнеса. </w:t>
      </w:r>
    </w:p>
    <w:p w:rsidR="002A731D" w:rsidRDefault="002A731D" w:rsidP="00276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1EB6" w:rsidRPr="002761D2" w:rsidRDefault="002761D2" w:rsidP="002761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8B1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и</w:t>
      </w:r>
      <w:r w:rsidRPr="005138B1">
        <w:rPr>
          <w:rFonts w:ascii="Times New Roman" w:hAnsi="Times New Roman"/>
          <w:sz w:val="24"/>
          <w:szCs w:val="24"/>
        </w:rPr>
        <w:t xml:space="preserve"> Общественного совета при министерстве социального развития и труда Астраханской области, участвующи</w:t>
      </w:r>
      <w:r>
        <w:rPr>
          <w:rFonts w:ascii="Times New Roman" w:hAnsi="Times New Roman"/>
          <w:sz w:val="24"/>
          <w:szCs w:val="24"/>
        </w:rPr>
        <w:t>е</w:t>
      </w:r>
      <w:r w:rsidRPr="005138B1">
        <w:rPr>
          <w:rFonts w:ascii="Times New Roman" w:hAnsi="Times New Roman"/>
          <w:sz w:val="24"/>
          <w:szCs w:val="24"/>
        </w:rPr>
        <w:t xml:space="preserve"> в выезде в организацию - Воробьева Р.А.</w:t>
      </w:r>
    </w:p>
    <w:sectPr w:rsidR="00C51EB6" w:rsidRPr="002761D2" w:rsidSect="000B2E3B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CBE"/>
    <w:multiLevelType w:val="hybridMultilevel"/>
    <w:tmpl w:val="E1AE5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3E3"/>
    <w:multiLevelType w:val="hybridMultilevel"/>
    <w:tmpl w:val="1568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1B0A"/>
    <w:rsid w:val="000376EA"/>
    <w:rsid w:val="000B2E3B"/>
    <w:rsid w:val="00147462"/>
    <w:rsid w:val="001E4049"/>
    <w:rsid w:val="00267618"/>
    <w:rsid w:val="002761D2"/>
    <w:rsid w:val="0029576F"/>
    <w:rsid w:val="002A731D"/>
    <w:rsid w:val="002F0FAA"/>
    <w:rsid w:val="002F7869"/>
    <w:rsid w:val="003140FA"/>
    <w:rsid w:val="00356AFF"/>
    <w:rsid w:val="0036004A"/>
    <w:rsid w:val="003E5302"/>
    <w:rsid w:val="004169ED"/>
    <w:rsid w:val="0042628E"/>
    <w:rsid w:val="004636FD"/>
    <w:rsid w:val="00485C4E"/>
    <w:rsid w:val="004C467E"/>
    <w:rsid w:val="004C51C5"/>
    <w:rsid w:val="00527B9B"/>
    <w:rsid w:val="00563C93"/>
    <w:rsid w:val="00603D7C"/>
    <w:rsid w:val="00614AA7"/>
    <w:rsid w:val="006542E0"/>
    <w:rsid w:val="00756E9A"/>
    <w:rsid w:val="0076306F"/>
    <w:rsid w:val="007B03B0"/>
    <w:rsid w:val="0091276B"/>
    <w:rsid w:val="00982FB6"/>
    <w:rsid w:val="00A52300"/>
    <w:rsid w:val="00BC7FD9"/>
    <w:rsid w:val="00BF4C71"/>
    <w:rsid w:val="00C40883"/>
    <w:rsid w:val="00C51EB6"/>
    <w:rsid w:val="00C52BCD"/>
    <w:rsid w:val="00CD4A3E"/>
    <w:rsid w:val="00D31B0A"/>
    <w:rsid w:val="00D57449"/>
    <w:rsid w:val="00DA4A41"/>
    <w:rsid w:val="00DD4EB5"/>
    <w:rsid w:val="00DE65E1"/>
    <w:rsid w:val="00E97383"/>
    <w:rsid w:val="00EA6A82"/>
    <w:rsid w:val="00EF131B"/>
    <w:rsid w:val="00F00FED"/>
    <w:rsid w:val="00FF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6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82"/>
    <w:pPr>
      <w:ind w:left="720"/>
      <w:contextualSpacing/>
    </w:pPr>
  </w:style>
  <w:style w:type="paragraph" w:customStyle="1" w:styleId="ConsPlusNormal">
    <w:name w:val="ConsPlusNormal"/>
    <w:rsid w:val="00EA6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A6A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A82"/>
    <w:pPr>
      <w:ind w:left="720"/>
      <w:contextualSpacing/>
    </w:pPr>
  </w:style>
  <w:style w:type="paragraph" w:customStyle="1" w:styleId="ConsPlusNormal">
    <w:name w:val="ConsPlusNormal"/>
    <w:rsid w:val="00EA6A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60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onvol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soctrud.astrobl.ru/podrazdeleniya/ktsson-volodarskogo-rai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7BDF9-889E-45FB-95A1-C6191C10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Владимировна</dc:creator>
  <cp:lastModifiedBy>ОСОД2</cp:lastModifiedBy>
  <cp:revision>2</cp:revision>
  <dcterms:created xsi:type="dcterms:W3CDTF">2017-10-31T12:05:00Z</dcterms:created>
  <dcterms:modified xsi:type="dcterms:W3CDTF">2017-10-31T12:05:00Z</dcterms:modified>
</cp:coreProperties>
</file>